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7" w:rsidRPr="00441DC7" w:rsidRDefault="00131750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441DC7">
        <w:rPr>
          <w:rFonts w:ascii="Times New Roman" w:hAnsi="Times New Roman" w:cs="Times New Roman"/>
          <w:b/>
          <w:sz w:val="24"/>
          <w:szCs w:val="24"/>
        </w:rPr>
        <w:t>/</w:t>
      </w:r>
      <w:r w:rsidR="00441DC7" w:rsidRPr="00441DC7">
        <w:rPr>
          <w:rFonts w:ascii="Times New Roman" w:hAnsi="Times New Roman" w:cs="Times New Roman"/>
          <w:b/>
          <w:sz w:val="24"/>
          <w:szCs w:val="24"/>
        </w:rPr>
        <w:t>2024</w:t>
      </w: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A1" w:rsidRDefault="002B0663" w:rsidP="007B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99">
        <w:rPr>
          <w:rFonts w:ascii="Times New Roman" w:hAnsi="Times New Roman" w:cs="Times New Roman"/>
          <w:b/>
          <w:sz w:val="24"/>
          <w:szCs w:val="24"/>
        </w:rPr>
        <w:t>im. Bohaterów Walk</w:t>
      </w:r>
      <w:r w:rsidR="007B3DA1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Pr="00E15599">
        <w:rPr>
          <w:rFonts w:ascii="Times New Roman" w:hAnsi="Times New Roman" w:cs="Times New Roman"/>
          <w:b/>
          <w:sz w:val="24"/>
          <w:szCs w:val="24"/>
        </w:rPr>
        <w:t>Wolność</w:t>
      </w:r>
      <w:r w:rsidR="007B3DA1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E15599">
        <w:rPr>
          <w:rFonts w:ascii="Times New Roman" w:hAnsi="Times New Roman" w:cs="Times New Roman"/>
          <w:b/>
          <w:sz w:val="24"/>
          <w:szCs w:val="24"/>
        </w:rPr>
        <w:t>Rdzawce</w:t>
      </w:r>
      <w:r w:rsidR="007B3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663" w:rsidRPr="002A5E16" w:rsidRDefault="002B0663" w:rsidP="007B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E16">
        <w:rPr>
          <w:rFonts w:ascii="Times New Roman" w:hAnsi="Times New Roman" w:cs="Times New Roman"/>
          <w:b/>
          <w:sz w:val="24"/>
          <w:szCs w:val="24"/>
        </w:rPr>
        <w:t>z dnia 3</w:t>
      </w:r>
      <w:r w:rsidR="00CD544A">
        <w:rPr>
          <w:rFonts w:ascii="Times New Roman" w:hAnsi="Times New Roman" w:cs="Times New Roman"/>
          <w:b/>
          <w:sz w:val="24"/>
          <w:szCs w:val="24"/>
        </w:rPr>
        <w:t>1</w:t>
      </w:r>
      <w:r w:rsidRPr="002A5E16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7">
        <w:rPr>
          <w:rFonts w:ascii="Times New Roman" w:hAnsi="Times New Roman" w:cs="Times New Roman"/>
          <w:b/>
          <w:sz w:val="24"/>
          <w:szCs w:val="24"/>
        </w:rPr>
        <w:t>w sprawie przyjęcia zasad określających zakres kompetencji osoby odpowiedzialnej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441DC7">
        <w:rPr>
          <w:rFonts w:ascii="Times New Roman" w:hAnsi="Times New Roman" w:cs="Times New Roman"/>
          <w:b/>
          <w:sz w:val="24"/>
          <w:szCs w:val="24"/>
        </w:rPr>
        <w:t>przygotowanie personelu szkoły do stosowania standardów ochrony małoletnich,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b/>
          <w:sz w:val="24"/>
          <w:szCs w:val="24"/>
        </w:rPr>
        <w:t xml:space="preserve">zasady przygotowania personelu do ich stosowania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oraz sposoby dokumentowania tej </w:t>
      </w:r>
      <w:r w:rsidRPr="00441DC7">
        <w:rPr>
          <w:rFonts w:ascii="Times New Roman" w:hAnsi="Times New Roman" w:cs="Times New Roman"/>
          <w:b/>
          <w:sz w:val="24"/>
          <w:szCs w:val="24"/>
        </w:rPr>
        <w:t>czynności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Na podstawie art. 22c ust. 1 pkt 5 i 7 ustawy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 xml:space="preserve">dnia 13 </w:t>
      </w:r>
      <w:r>
        <w:rPr>
          <w:rFonts w:ascii="Times New Roman" w:hAnsi="Times New Roman" w:cs="Times New Roman"/>
          <w:sz w:val="24"/>
          <w:szCs w:val="24"/>
        </w:rPr>
        <w:t>maja 2016 r.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Pr="00441DC7">
        <w:rPr>
          <w:rFonts w:ascii="Times New Roman" w:hAnsi="Times New Roman" w:cs="Times New Roman"/>
          <w:sz w:val="24"/>
          <w:szCs w:val="24"/>
        </w:rPr>
        <w:t xml:space="preserve">zagrożeniom przestępczością na tle seksualnym (t. j. Dz.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2023 r., poz. 1304 ze zm.) zarządzam, co następuje:</w:t>
      </w: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Wprowadza się zasady określające zakres kompe</w:t>
      </w:r>
      <w:r>
        <w:rPr>
          <w:rFonts w:ascii="Times New Roman" w:hAnsi="Times New Roman" w:cs="Times New Roman"/>
          <w:sz w:val="24"/>
          <w:szCs w:val="24"/>
        </w:rPr>
        <w:t xml:space="preserve">tencji osoby odpowiedzialnej za </w:t>
      </w:r>
      <w:r w:rsidRPr="00441DC7">
        <w:rPr>
          <w:rFonts w:ascii="Times New Roman" w:hAnsi="Times New Roman" w:cs="Times New Roman"/>
          <w:sz w:val="24"/>
          <w:szCs w:val="24"/>
        </w:rPr>
        <w:t>przygotowanie personelu szkoły do stosowania standar</w:t>
      </w:r>
      <w:r>
        <w:rPr>
          <w:rFonts w:ascii="Times New Roman" w:hAnsi="Times New Roman" w:cs="Times New Roman"/>
          <w:sz w:val="24"/>
          <w:szCs w:val="24"/>
        </w:rPr>
        <w:t xml:space="preserve">dów ochrony małoletnich, zasady </w:t>
      </w:r>
      <w:r w:rsidRPr="00441DC7">
        <w:rPr>
          <w:rFonts w:ascii="Times New Roman" w:hAnsi="Times New Roman" w:cs="Times New Roman"/>
          <w:sz w:val="24"/>
          <w:szCs w:val="24"/>
        </w:rPr>
        <w:t>przygotowania personelu do ich stosowania oraz sposoby dokumento</w:t>
      </w:r>
      <w:r>
        <w:rPr>
          <w:rFonts w:ascii="Times New Roman" w:hAnsi="Times New Roman" w:cs="Times New Roman"/>
          <w:sz w:val="24"/>
          <w:szCs w:val="24"/>
        </w:rPr>
        <w:t xml:space="preserve">wania tej czynności, </w:t>
      </w:r>
      <w:r w:rsidRPr="00441DC7">
        <w:rPr>
          <w:rFonts w:ascii="Times New Roman" w:hAnsi="Times New Roman" w:cs="Times New Roman"/>
          <w:sz w:val="24"/>
          <w:szCs w:val="24"/>
        </w:rPr>
        <w:t>stanowiące załącznik do niniejszego zarządzenia.</w:t>
      </w: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7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Zarządzenie obowiązuje od dnia 15 lutego 2024 r.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7">
        <w:rPr>
          <w:rFonts w:ascii="Times New Roman" w:hAnsi="Times New Roman" w:cs="Times New Roman"/>
          <w:b/>
          <w:sz w:val="24"/>
          <w:szCs w:val="24"/>
        </w:rPr>
        <w:lastRenderedPageBreak/>
        <w:t>Zasady określające zakres kompetencji osoby odpowiedzialnej za przygotowanie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b/>
          <w:sz w:val="24"/>
          <w:szCs w:val="24"/>
        </w:rPr>
        <w:t>personelu szkoły do stosowania standardów ochrony ma</w:t>
      </w:r>
      <w:r>
        <w:rPr>
          <w:rFonts w:ascii="Times New Roman" w:hAnsi="Times New Roman" w:cs="Times New Roman"/>
          <w:b/>
          <w:sz w:val="24"/>
          <w:szCs w:val="24"/>
        </w:rPr>
        <w:t xml:space="preserve">łoletnich, zasady przygotowania </w:t>
      </w:r>
      <w:r w:rsidRPr="00441DC7">
        <w:rPr>
          <w:rFonts w:ascii="Times New Roman" w:hAnsi="Times New Roman" w:cs="Times New Roman"/>
          <w:b/>
          <w:sz w:val="24"/>
          <w:szCs w:val="24"/>
        </w:rPr>
        <w:t>personelu do ich stosowania oraz sposoby dokumentowania tej czynności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7">
        <w:rPr>
          <w:rFonts w:ascii="Times New Roman" w:hAnsi="Times New Roman" w:cs="Times New Roman"/>
          <w:b/>
          <w:sz w:val="24"/>
          <w:szCs w:val="24"/>
        </w:rPr>
        <w:t>§ 1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Przed nawiązaniem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osobą stosunku pracy lub przed dopuszczeniem osoby do 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działalności związanej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wychowaniem, edukacją, wypoczynkiem małoletnich lub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opieką nad nimi dyrektor uzyskuje informacje, czy dane tej osoby są zamieszczone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Rejestrze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dostępem ograniczonym lub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Rejestrze osób,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stosunku do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Państwowa Komisja do spraw przeciwdziałania wykorzystaniu seksualnemu małoletnich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poniżej lat 15 wydała postanowienie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wpisie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Rejestrze.</w:t>
      </w:r>
    </w:p>
    <w:p w:rsidR="00441DC7" w:rsidRPr="00441DC7" w:rsidRDefault="00441DC7" w:rsidP="00441D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Przez inną działalność związaną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wychowaniem, edukacją, wypoczynkiem małoletnich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należy rozumieć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szczególności wykonywanie czynności związane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organizacją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wypoczynku małoletnich, wykonywanie umów cywilnoprawnych związanych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wychowaniem, edukacją, wypoczynki</w:t>
      </w:r>
      <w:r>
        <w:rPr>
          <w:rFonts w:ascii="Times New Roman" w:hAnsi="Times New Roman" w:cs="Times New Roman"/>
          <w:sz w:val="24"/>
          <w:szCs w:val="24"/>
        </w:rPr>
        <w:t>em małoletnich lub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opieką nad </w:t>
      </w:r>
      <w:r w:rsidRPr="00441DC7">
        <w:rPr>
          <w:rFonts w:ascii="Times New Roman" w:hAnsi="Times New Roman" w:cs="Times New Roman"/>
          <w:sz w:val="24"/>
          <w:szCs w:val="24"/>
        </w:rPr>
        <w:t>nimi.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7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Osobą odpowiedzialną za przygotowanie personelu szkoły do stosowania standardów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ochrony małoletnich jest dyrektor szkoły. Dyrektor może upoważnić wyznaczoną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siebie osobę do przygotowania personelu szkoły do stosowania standardów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małoletnich. Wzór upoważnienia został określony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załączniku Nr 1 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procedury.</w:t>
      </w:r>
    </w:p>
    <w:p w:rsid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Osoba upoważniona przez dyrektora,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której mowa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ust. 1, musi legitymować się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najmniej 10 letnim doświadczeniem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pracy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osobami małoletnimi, uzyskanym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jednostkach oświaty, leczniczych lub pomocy społecznej. Dodatkowo musi posiadać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niezbędną wiedzę pozwalającą na przeprowadzenie szkoleń pracowników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obejmujących następujące zagadnienia:</w:t>
      </w:r>
    </w:p>
    <w:p w:rsidR="00441DC7" w:rsidRDefault="00441DC7" w:rsidP="00441D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rozpoznawanie symptomów krzywdzenia małoletnich;</w:t>
      </w:r>
    </w:p>
    <w:p w:rsidR="00441DC7" w:rsidRDefault="00441DC7" w:rsidP="00441D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procedury interwencji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przypadku podejrzeń krzywdzenia małoletnich,</w:t>
      </w:r>
    </w:p>
    <w:p w:rsidR="00441DC7" w:rsidRDefault="00441DC7" w:rsidP="00441D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lastRenderedPageBreak/>
        <w:t>odpowiedzialność prawna pracowników szkoły, zobowiązanyc</w:t>
      </w:r>
      <w:r>
        <w:rPr>
          <w:rFonts w:ascii="Times New Roman" w:hAnsi="Times New Roman" w:cs="Times New Roman"/>
          <w:sz w:val="24"/>
          <w:szCs w:val="24"/>
        </w:rPr>
        <w:t xml:space="preserve">h do podejmowania </w:t>
      </w:r>
      <w:r w:rsidRPr="00441DC7">
        <w:rPr>
          <w:rFonts w:ascii="Times New Roman" w:hAnsi="Times New Roman" w:cs="Times New Roman"/>
          <w:sz w:val="24"/>
          <w:szCs w:val="24"/>
        </w:rPr>
        <w:t>interwencji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przypadku podejrzenia lub stwierdzenia krzywdzenia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małoletnich;</w:t>
      </w:r>
    </w:p>
    <w:p w:rsidR="00441DC7" w:rsidRDefault="00441DC7" w:rsidP="00441D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 xml:space="preserve"> stosowanie procedur „Niebieskiej Karty”.</w:t>
      </w:r>
    </w:p>
    <w:p w:rsid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Szkolenia,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których mowa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ust. 2, są organizowane raz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roku,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terminie wskazanym przez dyrektora.</w:t>
      </w:r>
    </w:p>
    <w:p w:rsid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Osoba,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której mowa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ust. 1, zapoznaje pracowników ze standardami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małoletnich oraz odbiera od każdego zatrudnionego pracownika oświadczenie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zapoznaniu się ze standardami ochrony małoletnich, obowiązującymi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szkole. 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oświadczenia pracownika został określony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załączniku Nr 2 do niniejszej procedury.</w:t>
      </w:r>
    </w:p>
    <w:p w:rsid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Pracownicy nowo zatrudnieni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szkole są zapoznawani ze standardami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pierwszym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tygodniu pracy 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tym czasie jest od nich odbierane oświadczenie,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którym mowa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ust. 4.</w:t>
      </w:r>
    </w:p>
    <w:p w:rsid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Osoba,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której mowa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ust. 1 bierze udział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rekrutacji pracowników i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jej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ocenia przygotowanie kandydata do pracy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>dziećmi małoletnimi.</w:t>
      </w:r>
    </w:p>
    <w:p w:rsidR="00441DC7" w:rsidRPr="00441DC7" w:rsidRDefault="00441DC7" w:rsidP="00441D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Osoba,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której mowa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ust. 1 jest odpowiedzialna za przyjmowanie zgłoszeń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 w:rsidRPr="00441DC7">
        <w:rPr>
          <w:rFonts w:ascii="Times New Roman" w:hAnsi="Times New Roman" w:cs="Times New Roman"/>
          <w:sz w:val="24"/>
          <w:szCs w:val="24"/>
        </w:rPr>
        <w:t>zdarzeniach zagrażających małoletniemu i udzielenie mu wsparcia.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44A" w:rsidRDefault="00CD544A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procedury określającej</w:t>
      </w:r>
    </w:p>
    <w:p w:rsid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zakres ko</w:t>
      </w:r>
      <w:r>
        <w:rPr>
          <w:rFonts w:ascii="Times New Roman" w:hAnsi="Times New Roman" w:cs="Times New Roman"/>
          <w:sz w:val="24"/>
          <w:szCs w:val="24"/>
        </w:rPr>
        <w:t>mpetencji osoby odpowiedzialnej</w:t>
      </w:r>
    </w:p>
    <w:p w:rsid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za przygotowanie</w:t>
      </w:r>
      <w:r>
        <w:rPr>
          <w:rFonts w:ascii="Times New Roman" w:hAnsi="Times New Roman" w:cs="Times New Roman"/>
          <w:sz w:val="24"/>
          <w:szCs w:val="24"/>
        </w:rPr>
        <w:t xml:space="preserve"> personelu szkoły do stosowania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standardów ochrony małoletnich, zasady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przygotowania personelu do ich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oraz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sposoby dokumentowania tej czynności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pieczęć szkoły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miejscowość, dnia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Na podstawie art. 22c ust. 1 pkt 5 ustawy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 w:rsidRPr="00441DC7">
        <w:rPr>
          <w:rFonts w:ascii="Times New Roman" w:hAnsi="Times New Roman" w:cs="Times New Roman"/>
          <w:sz w:val="24"/>
          <w:szCs w:val="24"/>
        </w:rPr>
        <w:t xml:space="preserve">dnia 13 </w:t>
      </w:r>
      <w:r>
        <w:rPr>
          <w:rFonts w:ascii="Times New Roman" w:hAnsi="Times New Roman" w:cs="Times New Roman"/>
          <w:sz w:val="24"/>
          <w:szCs w:val="24"/>
        </w:rPr>
        <w:t>maja 2016 r.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przeciwdziałaniu </w:t>
      </w:r>
      <w:r w:rsidRPr="00441DC7">
        <w:rPr>
          <w:rFonts w:ascii="Times New Roman" w:hAnsi="Times New Roman" w:cs="Times New Roman"/>
          <w:sz w:val="24"/>
          <w:szCs w:val="24"/>
        </w:rPr>
        <w:t>zagrożeniom przestępczością na tle seksualnym i ochronie małol</w:t>
      </w:r>
      <w:r>
        <w:rPr>
          <w:rFonts w:ascii="Times New Roman" w:hAnsi="Times New Roman" w:cs="Times New Roman"/>
          <w:sz w:val="24"/>
          <w:szCs w:val="24"/>
        </w:rPr>
        <w:t>etnich (t. j. Dz. U.</w:t>
      </w:r>
      <w:r w:rsidR="007B3DA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2023 r., </w:t>
      </w:r>
      <w:r w:rsidRPr="00441DC7">
        <w:rPr>
          <w:rFonts w:ascii="Times New Roman" w:hAnsi="Times New Roman" w:cs="Times New Roman"/>
          <w:sz w:val="24"/>
          <w:szCs w:val="24"/>
        </w:rPr>
        <w:t>poz. 1304 ze zm.) oraz § 2 ust. 1 Zarządzenia</w:t>
      </w:r>
      <w:r w:rsidR="007B3DA1">
        <w:rPr>
          <w:rFonts w:ascii="Times New Roman" w:hAnsi="Times New Roman" w:cs="Times New Roman"/>
          <w:sz w:val="24"/>
          <w:szCs w:val="24"/>
        </w:rPr>
        <w:t xml:space="preserve"> w </w:t>
      </w:r>
      <w:r w:rsidRPr="00441DC7">
        <w:rPr>
          <w:rFonts w:ascii="Times New Roman" w:hAnsi="Times New Roman" w:cs="Times New Roman"/>
          <w:sz w:val="24"/>
          <w:szCs w:val="24"/>
        </w:rPr>
        <w:t>sprawie przyj</w:t>
      </w:r>
      <w:r>
        <w:rPr>
          <w:rFonts w:ascii="Times New Roman" w:hAnsi="Times New Roman" w:cs="Times New Roman"/>
          <w:sz w:val="24"/>
          <w:szCs w:val="24"/>
        </w:rPr>
        <w:t xml:space="preserve">ęcia zasad określających zakres </w:t>
      </w:r>
      <w:r w:rsidRPr="00441DC7">
        <w:rPr>
          <w:rFonts w:ascii="Times New Roman" w:hAnsi="Times New Roman" w:cs="Times New Roman"/>
          <w:sz w:val="24"/>
          <w:szCs w:val="24"/>
        </w:rPr>
        <w:t>kompetencji osoby odpowiedzialnej za przygotowanie</w:t>
      </w:r>
      <w:r>
        <w:rPr>
          <w:rFonts w:ascii="Times New Roman" w:hAnsi="Times New Roman" w:cs="Times New Roman"/>
          <w:sz w:val="24"/>
          <w:szCs w:val="24"/>
        </w:rPr>
        <w:t xml:space="preserve"> personelu szkoły do stosowania </w:t>
      </w:r>
      <w:r w:rsidRPr="00441DC7">
        <w:rPr>
          <w:rFonts w:ascii="Times New Roman" w:hAnsi="Times New Roman" w:cs="Times New Roman"/>
          <w:sz w:val="24"/>
          <w:szCs w:val="24"/>
        </w:rPr>
        <w:t>standardów ochrony małoletnich, zasady przygotowania personelu do ich stosowania or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441DC7">
        <w:rPr>
          <w:rFonts w:ascii="Times New Roman" w:hAnsi="Times New Roman" w:cs="Times New Roman"/>
          <w:sz w:val="24"/>
          <w:szCs w:val="24"/>
        </w:rPr>
        <w:t>sposoby dokumentowania tej czynności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UPOWAŻNIAM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 xml:space="preserve">Panią/Pana ............... do przygotowania personelu Szkoły Podstawowej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 xml:space="preserve">do stosowania </w:t>
      </w:r>
      <w:r>
        <w:rPr>
          <w:rFonts w:ascii="Times New Roman" w:hAnsi="Times New Roman" w:cs="Times New Roman"/>
          <w:sz w:val="24"/>
          <w:szCs w:val="24"/>
        </w:rPr>
        <w:t>standardów ochrony małoletnich.</w:t>
      </w:r>
    </w:p>
    <w:p w:rsidR="00441DC7" w:rsidRPr="00441DC7" w:rsidRDefault="00441DC7" w:rsidP="00441D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Podpis dyrektora</w:t>
      </w:r>
    </w:p>
    <w:p w:rsidR="00441DC7" w:rsidRPr="00441DC7" w:rsidRDefault="00441DC7" w:rsidP="00441D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Odebrałem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podpis upoważnionego</w:t>
      </w:r>
    </w:p>
    <w:p w:rsid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Załącznik Nr 2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do procedury określającej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zakres kompetencji osoby odpowiedzialnej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za przygotowanie personelu szkoły do stosowania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standardów ochrony małoletnich, zasady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przygotowania personelu do ich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C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C7" w:rsidRPr="00441DC7" w:rsidRDefault="00441DC7" w:rsidP="0044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sposoby dokumentowania tej czynności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miejscowość, dnia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OŚWIADCZAM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że zapoznałem się/ zapoznałam się ze standardami ochrony małoletnich, obowiązującymi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 xml:space="preserve">w Szkole Podstawowej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41DC7">
        <w:rPr>
          <w:rFonts w:ascii="Times New Roman" w:hAnsi="Times New Roman" w:cs="Times New Roman"/>
          <w:sz w:val="24"/>
          <w:szCs w:val="24"/>
        </w:rPr>
        <w:t xml:space="preserve"> i zostałem/zostałam poinstruowa</w:t>
      </w:r>
      <w:r>
        <w:rPr>
          <w:rFonts w:ascii="Times New Roman" w:hAnsi="Times New Roman" w:cs="Times New Roman"/>
          <w:sz w:val="24"/>
          <w:szCs w:val="24"/>
        </w:rPr>
        <w:t>ny/poinstruowana</w:t>
      </w:r>
      <w:r w:rsidR="007B3DA1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konieczności </w:t>
      </w:r>
      <w:r w:rsidRPr="00441DC7">
        <w:rPr>
          <w:rFonts w:ascii="Times New Roman" w:hAnsi="Times New Roman" w:cs="Times New Roman"/>
          <w:sz w:val="24"/>
          <w:szCs w:val="24"/>
        </w:rPr>
        <w:t>i zasadach ich stosowania.</w:t>
      </w:r>
    </w:p>
    <w:p w:rsidR="00441DC7" w:rsidRPr="00441DC7" w:rsidRDefault="00441DC7" w:rsidP="004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C7" w:rsidRPr="00441DC7" w:rsidRDefault="00441DC7" w:rsidP="00441D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266CDA" w:rsidRPr="00441DC7" w:rsidRDefault="00441DC7" w:rsidP="00441D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DC7">
        <w:rPr>
          <w:rFonts w:ascii="Times New Roman" w:hAnsi="Times New Roman" w:cs="Times New Roman"/>
          <w:sz w:val="24"/>
          <w:szCs w:val="24"/>
        </w:rPr>
        <w:t>Podpis pracownika</w:t>
      </w:r>
    </w:p>
    <w:sectPr w:rsidR="00266CDA" w:rsidRPr="0044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1E3F"/>
    <w:multiLevelType w:val="hybridMultilevel"/>
    <w:tmpl w:val="9382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1032"/>
    <w:multiLevelType w:val="hybridMultilevel"/>
    <w:tmpl w:val="03423D76"/>
    <w:lvl w:ilvl="0" w:tplc="40F6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7728E"/>
    <w:multiLevelType w:val="hybridMultilevel"/>
    <w:tmpl w:val="4D94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7"/>
    <w:rsid w:val="00131750"/>
    <w:rsid w:val="00266CDA"/>
    <w:rsid w:val="002B0663"/>
    <w:rsid w:val="002C59A1"/>
    <w:rsid w:val="00441DC7"/>
    <w:rsid w:val="007B3DA1"/>
    <w:rsid w:val="00CD544A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3651"/>
  <w15:chartTrackingRefBased/>
  <w15:docId w15:val="{39358A38-6161-437A-BD08-F67E5356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Piotrowska</dc:creator>
  <cp:keywords/>
  <dc:description/>
  <cp:lastModifiedBy>Urszula Piotrowska</cp:lastModifiedBy>
  <cp:revision>6</cp:revision>
  <dcterms:created xsi:type="dcterms:W3CDTF">2024-01-22T16:47:00Z</dcterms:created>
  <dcterms:modified xsi:type="dcterms:W3CDTF">2024-01-30T19:00:00Z</dcterms:modified>
</cp:coreProperties>
</file>